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972" w:type="dxa"/>
        <w:tblLook w:val="01E0" w:firstRow="1" w:lastRow="1" w:firstColumn="1" w:lastColumn="1" w:noHBand="0" w:noVBand="0"/>
      </w:tblPr>
      <w:tblGrid>
        <w:gridCol w:w="3780"/>
        <w:gridCol w:w="2659"/>
        <w:gridCol w:w="3821"/>
      </w:tblGrid>
      <w:tr w:rsidR="00EF0B3C" w:rsidRPr="00967D25">
        <w:trPr>
          <w:trHeight w:val="1608"/>
        </w:trPr>
        <w:tc>
          <w:tcPr>
            <w:tcW w:w="3780" w:type="dxa"/>
          </w:tcPr>
          <w:p w:rsidR="00EF0B3C" w:rsidRPr="00967D25" w:rsidRDefault="00EF0B3C">
            <w:pPr>
              <w:pStyle w:val="a8"/>
              <w:framePr w:w="0" w:hRule="auto" w:wrap="auto" w:vAnchor="margin" w:hAnchor="text" w:xAlign="left" w:yAlign="inline"/>
              <w:spacing w:line="240" w:lineRule="auto"/>
              <w:jc w:val="right"/>
              <w:rPr>
                <w:rFonts w:ascii="Calibri" w:hAnsi="Calibri" w:cs="Calibri"/>
                <w:spacing w:val="0"/>
                <w:sz w:val="18"/>
              </w:rPr>
            </w:pPr>
            <w:r w:rsidRPr="00967D25">
              <w:rPr>
                <w:rFonts w:ascii="Calibri" w:hAnsi="Calibri" w:cs="Calibri"/>
                <w:spacing w:val="0"/>
                <w:sz w:val="18"/>
              </w:rPr>
              <w:t>ΚΡΙ-ΚΡΙ Α.Ε.</w:t>
            </w:r>
          </w:p>
          <w:p w:rsidR="00EF0B3C" w:rsidRPr="00967D25" w:rsidRDefault="00EF0B3C">
            <w:pPr>
              <w:pStyle w:val="a8"/>
              <w:framePr w:w="0" w:hRule="auto" w:wrap="auto" w:vAnchor="margin" w:hAnchor="text" w:xAlign="left" w:yAlign="inline"/>
              <w:spacing w:line="240" w:lineRule="auto"/>
              <w:jc w:val="right"/>
              <w:rPr>
                <w:rFonts w:ascii="Calibri" w:hAnsi="Calibri" w:cs="Calibri"/>
                <w:spacing w:val="0"/>
                <w:sz w:val="18"/>
              </w:rPr>
            </w:pPr>
            <w:r w:rsidRPr="00967D25">
              <w:rPr>
                <w:rFonts w:ascii="Calibri" w:hAnsi="Calibri" w:cs="Calibri"/>
                <w:spacing w:val="0"/>
                <w:sz w:val="18"/>
              </w:rPr>
              <w:t>βιομηχανια γαλακτοσ</w:t>
            </w:r>
          </w:p>
          <w:p w:rsidR="00EF0B3C" w:rsidRPr="00967D25" w:rsidRDefault="00EF0B3C">
            <w:pPr>
              <w:pStyle w:val="a8"/>
              <w:framePr w:w="0" w:hRule="auto" w:wrap="auto" w:vAnchor="margin" w:hAnchor="text" w:xAlign="left" w:yAlign="inline"/>
              <w:spacing w:line="240" w:lineRule="auto"/>
              <w:jc w:val="right"/>
              <w:rPr>
                <w:rFonts w:ascii="Calibri" w:hAnsi="Calibri" w:cs="Calibri"/>
                <w:spacing w:val="0"/>
                <w:sz w:val="18"/>
              </w:rPr>
            </w:pPr>
            <w:r w:rsidRPr="00967D25">
              <w:rPr>
                <w:rFonts w:ascii="Calibri" w:hAnsi="Calibri" w:cs="Calibri"/>
                <w:spacing w:val="0"/>
                <w:sz w:val="18"/>
              </w:rPr>
              <w:t>3</w:t>
            </w:r>
            <w:r w:rsidRPr="00967D25">
              <w:rPr>
                <w:rFonts w:ascii="Calibri" w:hAnsi="Calibri" w:cs="Calibri"/>
                <w:spacing w:val="0"/>
                <w:sz w:val="18"/>
                <w:vertAlign w:val="superscript"/>
              </w:rPr>
              <w:t>Ο</w:t>
            </w:r>
            <w:r w:rsidRPr="00967D25">
              <w:rPr>
                <w:rFonts w:ascii="Calibri" w:hAnsi="Calibri" w:cs="Calibri"/>
                <w:spacing w:val="0"/>
                <w:sz w:val="18"/>
              </w:rPr>
              <w:t xml:space="preserve"> χλμ. σερρων – δραμασ 62125 σερρεσ </w:t>
            </w:r>
          </w:p>
          <w:p w:rsidR="00EF0B3C" w:rsidRPr="00806C05" w:rsidRDefault="00EF0B3C">
            <w:pPr>
              <w:pStyle w:val="a8"/>
              <w:framePr w:w="0" w:hRule="auto" w:wrap="auto" w:vAnchor="margin" w:hAnchor="text" w:xAlign="left" w:yAlign="inline"/>
              <w:spacing w:line="240" w:lineRule="auto"/>
              <w:jc w:val="right"/>
              <w:rPr>
                <w:rFonts w:ascii="Calibri" w:hAnsi="Calibri" w:cs="Calibri"/>
                <w:spacing w:val="0"/>
                <w:sz w:val="18"/>
              </w:rPr>
            </w:pPr>
            <w:r w:rsidRPr="00967D25">
              <w:rPr>
                <w:rFonts w:ascii="Calibri" w:hAnsi="Calibri" w:cs="Calibri"/>
                <w:spacing w:val="0"/>
                <w:sz w:val="18"/>
              </w:rPr>
              <w:t>Τηλ</w:t>
            </w:r>
            <w:r w:rsidRPr="00806C05">
              <w:rPr>
                <w:rFonts w:ascii="Calibri" w:hAnsi="Calibri" w:cs="Calibri"/>
                <w:spacing w:val="0"/>
                <w:sz w:val="18"/>
              </w:rPr>
              <w:t>: +30 23210 68300</w:t>
            </w:r>
          </w:p>
          <w:p w:rsidR="00EF0B3C" w:rsidRPr="00967D25" w:rsidRDefault="00EF0B3C">
            <w:pPr>
              <w:pStyle w:val="a8"/>
              <w:framePr w:w="0" w:hRule="auto" w:wrap="auto" w:vAnchor="margin" w:hAnchor="text" w:xAlign="left" w:yAlign="inline" w:anchorLock="0"/>
              <w:spacing w:line="240" w:lineRule="auto"/>
              <w:jc w:val="right"/>
              <w:rPr>
                <w:rFonts w:ascii="Calibri" w:hAnsi="Calibri" w:cs="Calibri"/>
                <w:lang w:val="en-US"/>
              </w:rPr>
            </w:pPr>
            <w:r w:rsidRPr="00967D25">
              <w:rPr>
                <w:rFonts w:ascii="Calibri" w:hAnsi="Calibri" w:cs="Calibri"/>
                <w:spacing w:val="0"/>
                <w:sz w:val="18"/>
                <w:lang w:val="en-US"/>
              </w:rPr>
              <w:t>fax</w:t>
            </w:r>
            <w:r w:rsidRPr="00967D25">
              <w:rPr>
                <w:rFonts w:ascii="Calibri" w:hAnsi="Calibri" w:cs="Calibri"/>
                <w:spacing w:val="0"/>
                <w:sz w:val="18"/>
                <w:lang w:val="en-GB"/>
              </w:rPr>
              <w:t xml:space="preserve">: </w:t>
            </w:r>
            <w:r w:rsidRPr="00967D25">
              <w:rPr>
                <w:rFonts w:ascii="Calibri" w:hAnsi="Calibri" w:cs="Calibri"/>
                <w:spacing w:val="0"/>
                <w:sz w:val="18"/>
                <w:lang w:val="en-US"/>
              </w:rPr>
              <w:t xml:space="preserve">+30 23210 68311 </w:t>
            </w:r>
            <w:r w:rsidRPr="00967D25">
              <w:rPr>
                <w:rFonts w:ascii="Calibri" w:hAnsi="Calibri" w:cs="Calibri"/>
                <w:spacing w:val="0"/>
                <w:sz w:val="18"/>
              </w:rPr>
              <w:t>α</w:t>
            </w:r>
            <w:r w:rsidRPr="00967D25">
              <w:rPr>
                <w:rFonts w:ascii="Calibri" w:hAnsi="Calibri" w:cs="Calibri"/>
                <w:spacing w:val="0"/>
                <w:sz w:val="18"/>
                <w:lang w:val="en-US"/>
              </w:rPr>
              <w:t>.</w:t>
            </w:r>
            <w:r w:rsidRPr="00967D25">
              <w:rPr>
                <w:rFonts w:ascii="Calibri" w:hAnsi="Calibri" w:cs="Calibri"/>
                <w:spacing w:val="0"/>
                <w:sz w:val="18"/>
              </w:rPr>
              <w:t>φ</w:t>
            </w:r>
            <w:r w:rsidRPr="00967D25">
              <w:rPr>
                <w:rFonts w:ascii="Calibri" w:hAnsi="Calibri" w:cs="Calibri"/>
                <w:spacing w:val="0"/>
                <w:sz w:val="18"/>
                <w:lang w:val="en-US"/>
              </w:rPr>
              <w:t>.</w:t>
            </w:r>
            <w:r w:rsidRPr="00967D25">
              <w:rPr>
                <w:rFonts w:ascii="Calibri" w:hAnsi="Calibri" w:cs="Calibri"/>
                <w:spacing w:val="0"/>
                <w:sz w:val="18"/>
              </w:rPr>
              <w:t>μ</w:t>
            </w:r>
            <w:r w:rsidRPr="00967D25">
              <w:rPr>
                <w:rFonts w:ascii="Calibri" w:hAnsi="Calibri" w:cs="Calibri"/>
                <w:spacing w:val="0"/>
                <w:sz w:val="18"/>
                <w:lang w:val="en-US"/>
              </w:rPr>
              <w:t>.:</w:t>
            </w:r>
            <w:r w:rsidRPr="00967D25">
              <w:rPr>
                <w:rFonts w:ascii="Calibri" w:hAnsi="Calibri" w:cs="Calibri"/>
                <w:spacing w:val="0"/>
                <w:sz w:val="18"/>
                <w:lang w:val="en-GB"/>
              </w:rPr>
              <w:t xml:space="preserve"> 094289571</w:t>
            </w:r>
          </w:p>
        </w:tc>
        <w:tc>
          <w:tcPr>
            <w:tcW w:w="2659" w:type="dxa"/>
          </w:tcPr>
          <w:p w:rsidR="00EF0B3C" w:rsidRPr="00967D25" w:rsidRDefault="00AD4742">
            <w:pPr>
              <w:pStyle w:val="1"/>
              <w:ind w:firstLine="0"/>
              <w:rPr>
                <w:rFonts w:ascii="Calibri" w:hAnsi="Calibri" w:cs="Calibri"/>
                <w:caps/>
                <w:sz w:val="18"/>
                <w:szCs w:val="20"/>
                <w:u w:val="none"/>
                <w:lang w:val="en-US"/>
              </w:rPr>
            </w:pPr>
            <w:r w:rsidRPr="00967D25">
              <w:rPr>
                <w:rFonts w:ascii="Calibri" w:hAnsi="Calibri" w:cs="Calibri"/>
                <w:noProof/>
                <w:u w:val="none"/>
              </w:rPr>
              <w:drawing>
                <wp:inline distT="0" distB="0" distL="0" distR="0">
                  <wp:extent cx="1214120" cy="87757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</w:tcPr>
          <w:p w:rsidR="00EF0B3C" w:rsidRPr="00967D25" w:rsidRDefault="00EF0B3C">
            <w:pPr>
              <w:pStyle w:val="a8"/>
              <w:framePr w:w="0" w:hRule="auto" w:wrap="auto" w:vAnchor="margin" w:hAnchor="text" w:xAlign="left" w:yAlign="inline"/>
              <w:spacing w:line="240" w:lineRule="auto"/>
              <w:jc w:val="left"/>
              <w:rPr>
                <w:rFonts w:ascii="Calibri" w:hAnsi="Calibri" w:cs="Calibri"/>
                <w:spacing w:val="0"/>
                <w:sz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967D25">
                  <w:rPr>
                    <w:rFonts w:ascii="Calibri" w:hAnsi="Calibri" w:cs="Calibri"/>
                    <w:spacing w:val="0"/>
                    <w:sz w:val="18"/>
                    <w:lang w:val="en-US"/>
                  </w:rPr>
                  <w:t>KRI-KRI</w:t>
                </w:r>
              </w:smartTag>
              <w:r w:rsidRPr="00967D25">
                <w:rPr>
                  <w:rFonts w:ascii="Calibri" w:hAnsi="Calibri" w:cs="Calibri"/>
                  <w:spacing w:val="0"/>
                  <w:sz w:val="18"/>
                  <w:lang w:val="en-US"/>
                </w:rPr>
                <w:t xml:space="preserve"> </w:t>
              </w:r>
              <w:smartTag w:uri="urn:schemas-microsoft-com:office:smarttags" w:element="country-region">
                <w:r w:rsidRPr="00967D25">
                  <w:rPr>
                    <w:rFonts w:ascii="Calibri" w:hAnsi="Calibri" w:cs="Calibri"/>
                    <w:spacing w:val="0"/>
                    <w:sz w:val="18"/>
                    <w:lang w:val="en-US"/>
                  </w:rPr>
                  <w:t>s.a.</w:t>
                </w:r>
              </w:smartTag>
            </w:smartTag>
          </w:p>
          <w:p w:rsidR="00EF0B3C" w:rsidRPr="00967D25" w:rsidRDefault="00EF0B3C">
            <w:pPr>
              <w:pStyle w:val="a8"/>
              <w:framePr w:w="0" w:hRule="auto" w:wrap="auto" w:vAnchor="margin" w:hAnchor="text" w:xAlign="left" w:yAlign="inline"/>
              <w:spacing w:line="240" w:lineRule="auto"/>
              <w:jc w:val="left"/>
              <w:rPr>
                <w:rFonts w:ascii="Calibri" w:hAnsi="Calibri" w:cs="Calibri"/>
                <w:spacing w:val="0"/>
                <w:sz w:val="18"/>
                <w:lang w:val="en-US"/>
              </w:rPr>
            </w:pPr>
            <w:r w:rsidRPr="00967D25">
              <w:rPr>
                <w:rFonts w:ascii="Calibri" w:hAnsi="Calibri" w:cs="Calibri"/>
                <w:spacing w:val="0"/>
                <w:sz w:val="18"/>
                <w:lang w:val="en-US"/>
              </w:rPr>
              <w:t>milk industry</w:t>
            </w:r>
          </w:p>
          <w:p w:rsidR="00EF0B3C" w:rsidRPr="00967D25" w:rsidRDefault="00EF0B3C">
            <w:pPr>
              <w:pStyle w:val="a8"/>
              <w:framePr w:w="0" w:hRule="auto" w:wrap="auto" w:vAnchor="margin" w:hAnchor="text" w:xAlign="left" w:yAlign="inline"/>
              <w:spacing w:line="240" w:lineRule="auto"/>
              <w:jc w:val="left"/>
              <w:rPr>
                <w:rFonts w:ascii="Calibri" w:hAnsi="Calibri" w:cs="Calibri"/>
                <w:spacing w:val="0"/>
                <w:sz w:val="18"/>
                <w:lang w:val="en-US"/>
              </w:rPr>
            </w:pPr>
            <w:r w:rsidRPr="00967D25">
              <w:rPr>
                <w:rFonts w:ascii="Calibri" w:hAnsi="Calibri" w:cs="Calibri"/>
                <w:spacing w:val="0"/>
                <w:sz w:val="18"/>
                <w:lang w:val="en-US"/>
              </w:rPr>
              <w:t xml:space="preserve"> 3rd km. SERRES – DRAMA 62125 SERRES</w:t>
            </w:r>
          </w:p>
          <w:p w:rsidR="00EF0B3C" w:rsidRPr="00967D25" w:rsidRDefault="00EF0B3C">
            <w:pPr>
              <w:pStyle w:val="a8"/>
              <w:framePr w:w="0" w:hRule="auto" w:wrap="auto" w:vAnchor="margin" w:hAnchor="text" w:xAlign="left" w:yAlign="inline"/>
              <w:spacing w:line="240" w:lineRule="auto"/>
              <w:jc w:val="left"/>
              <w:rPr>
                <w:rFonts w:ascii="Calibri" w:hAnsi="Calibri" w:cs="Calibri"/>
                <w:spacing w:val="0"/>
                <w:sz w:val="18"/>
                <w:lang w:val="en-US"/>
              </w:rPr>
            </w:pPr>
            <w:r w:rsidRPr="00967D25">
              <w:rPr>
                <w:rFonts w:ascii="Calibri" w:hAnsi="Calibri" w:cs="Calibri"/>
                <w:spacing w:val="0"/>
                <w:sz w:val="18"/>
                <w:lang w:val="en-US"/>
              </w:rPr>
              <w:t>TEL: +30 23210 68300</w:t>
            </w:r>
          </w:p>
          <w:p w:rsidR="00EF0B3C" w:rsidRPr="00967D25" w:rsidRDefault="00EF0B3C">
            <w:pPr>
              <w:pStyle w:val="1"/>
              <w:ind w:firstLine="0"/>
              <w:jc w:val="left"/>
              <w:rPr>
                <w:rFonts w:ascii="Calibri" w:hAnsi="Calibri" w:cs="Calibri"/>
                <w:caps/>
                <w:sz w:val="18"/>
                <w:szCs w:val="20"/>
                <w:u w:val="none"/>
                <w:lang w:val="en-US"/>
              </w:rPr>
            </w:pPr>
            <w:r w:rsidRPr="00967D25">
              <w:rPr>
                <w:rFonts w:ascii="Calibri" w:hAnsi="Calibri" w:cs="Calibri"/>
                <w:caps/>
                <w:sz w:val="18"/>
                <w:szCs w:val="20"/>
                <w:u w:val="none"/>
                <w:lang w:val="en-US"/>
              </w:rPr>
              <w:t>fax: +30 23210 68311 VRN: 094289571</w:t>
            </w:r>
          </w:p>
        </w:tc>
      </w:tr>
    </w:tbl>
    <w:p w:rsidR="00EF0B3C" w:rsidRPr="00967D25" w:rsidRDefault="00AD4742">
      <w:pPr>
        <w:pStyle w:val="1"/>
        <w:rPr>
          <w:rFonts w:ascii="Calibri" w:hAnsi="Calibri" w:cs="Calibri"/>
          <w:lang w:val="en-US"/>
        </w:rPr>
      </w:pPr>
      <w:r w:rsidRPr="00967D25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121920</wp:posOffset>
                </wp:positionV>
                <wp:extent cx="6172200" cy="0"/>
                <wp:effectExtent l="9525" t="8890" r="9525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8E75F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9.6pt" to="44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hH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LnnKQGCM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"/>
            </w:pict>
          </mc:Fallback>
        </mc:AlternateContent>
      </w:r>
    </w:p>
    <w:p w:rsidR="00EF0B3C" w:rsidRPr="00967D25" w:rsidRDefault="00EF0B3C">
      <w:pPr>
        <w:rPr>
          <w:rFonts w:ascii="Calibri" w:hAnsi="Calibri" w:cs="Calibri"/>
        </w:rPr>
      </w:pPr>
    </w:p>
    <w:p w:rsidR="00EF0B3C" w:rsidRPr="00967D25" w:rsidRDefault="00EF0B3C">
      <w:pPr>
        <w:tabs>
          <w:tab w:val="left" w:pos="5940"/>
        </w:tabs>
        <w:rPr>
          <w:rFonts w:ascii="Calibri" w:eastAsia="Batang" w:hAnsi="Calibri" w:cs="Calibri"/>
          <w:lang w:val="el-GR"/>
        </w:rPr>
      </w:pPr>
      <w:bookmarkStart w:id="0" w:name="_GoBack"/>
      <w:bookmarkEnd w:id="0"/>
      <w:r w:rsidRPr="00967D25">
        <w:rPr>
          <w:rFonts w:ascii="Calibri" w:eastAsia="Batang" w:hAnsi="Calibri" w:cs="Calibri"/>
          <w:lang w:val="el-GR"/>
        </w:rPr>
        <w:tab/>
      </w:r>
      <w:proofErr w:type="spellStart"/>
      <w:r w:rsidR="00D901F3">
        <w:rPr>
          <w:rFonts w:ascii="Calibri" w:eastAsia="Batang" w:hAnsi="Calibri" w:cs="Calibri"/>
        </w:rPr>
        <w:t>Serres</w:t>
      </w:r>
      <w:proofErr w:type="spellEnd"/>
      <w:r w:rsidRPr="00967D25">
        <w:rPr>
          <w:rFonts w:ascii="Calibri" w:eastAsia="Batang" w:hAnsi="Calibri" w:cs="Calibri"/>
          <w:lang w:val="el-GR"/>
        </w:rPr>
        <w:t xml:space="preserve">, </w:t>
      </w:r>
      <w:r w:rsidR="00AE1136" w:rsidRPr="00D901F3">
        <w:rPr>
          <w:rFonts w:ascii="Calibri" w:eastAsia="Batang" w:hAnsi="Calibri" w:cs="Calibri"/>
          <w:lang w:val="el-GR"/>
        </w:rPr>
        <w:t>30</w:t>
      </w:r>
      <w:r w:rsidRPr="00967D25">
        <w:rPr>
          <w:rFonts w:ascii="Calibri" w:eastAsia="Batang" w:hAnsi="Calibri" w:cs="Calibri"/>
          <w:lang w:val="el-GR"/>
        </w:rPr>
        <w:t>/</w:t>
      </w:r>
      <w:r w:rsidR="00AE1136" w:rsidRPr="00D901F3">
        <w:rPr>
          <w:rFonts w:ascii="Calibri" w:eastAsia="Batang" w:hAnsi="Calibri" w:cs="Calibri"/>
          <w:lang w:val="el-GR"/>
        </w:rPr>
        <w:t>4</w:t>
      </w:r>
      <w:r w:rsidRPr="00967D25">
        <w:rPr>
          <w:rFonts w:ascii="Calibri" w:eastAsia="Batang" w:hAnsi="Calibri" w:cs="Calibri"/>
          <w:lang w:val="el-GR"/>
        </w:rPr>
        <w:t>/20</w:t>
      </w:r>
      <w:r w:rsidR="00673FB6" w:rsidRPr="00967D25">
        <w:rPr>
          <w:rFonts w:ascii="Calibri" w:eastAsia="Batang" w:hAnsi="Calibri" w:cs="Calibri"/>
          <w:lang w:val="el-GR"/>
        </w:rPr>
        <w:t>1</w:t>
      </w:r>
      <w:r w:rsidR="00AE1136" w:rsidRPr="00D901F3">
        <w:rPr>
          <w:rFonts w:ascii="Calibri" w:eastAsia="Batang" w:hAnsi="Calibri" w:cs="Calibri"/>
          <w:lang w:val="el-GR"/>
        </w:rPr>
        <w:t>8</w:t>
      </w:r>
      <w:r w:rsidRPr="00967D25">
        <w:rPr>
          <w:rFonts w:ascii="Calibri" w:eastAsia="Batang" w:hAnsi="Calibri" w:cs="Calibri"/>
          <w:lang w:val="el-GR"/>
        </w:rPr>
        <w:tab/>
      </w:r>
    </w:p>
    <w:p w:rsidR="004702EE" w:rsidRPr="00967D25" w:rsidRDefault="004702EE" w:rsidP="00C57ACB">
      <w:pPr>
        <w:jc w:val="center"/>
        <w:rPr>
          <w:rFonts w:ascii="Calibri" w:hAnsi="Calibri" w:cs="Calibri"/>
          <w:spacing w:val="44"/>
          <w:u w:val="single"/>
          <w:lang w:val="el-GR"/>
        </w:rPr>
      </w:pPr>
    </w:p>
    <w:p w:rsidR="00E81F0E" w:rsidRDefault="00E81F0E" w:rsidP="00C57ACB">
      <w:pPr>
        <w:jc w:val="center"/>
        <w:rPr>
          <w:rFonts w:ascii="Calibri" w:hAnsi="Calibri" w:cs="Calibri"/>
          <w:spacing w:val="44"/>
          <w:u w:val="single"/>
          <w:lang w:val="el-GR"/>
        </w:rPr>
      </w:pPr>
    </w:p>
    <w:p w:rsidR="005F05E9" w:rsidRPr="00967D25" w:rsidRDefault="005F05E9" w:rsidP="00C57ACB">
      <w:pPr>
        <w:jc w:val="center"/>
        <w:rPr>
          <w:rFonts w:ascii="Calibri" w:hAnsi="Calibri" w:cs="Calibri"/>
          <w:spacing w:val="44"/>
          <w:u w:val="single"/>
          <w:lang w:val="el-GR"/>
        </w:rPr>
      </w:pPr>
    </w:p>
    <w:p w:rsidR="00EF0B3C" w:rsidRPr="00D901F3" w:rsidRDefault="00D901F3" w:rsidP="00C57ACB">
      <w:pPr>
        <w:jc w:val="center"/>
        <w:rPr>
          <w:rFonts w:ascii="Calibri" w:hAnsi="Calibri" w:cs="Calibri"/>
          <w:spacing w:val="44"/>
          <w:u w:val="single"/>
          <w:lang w:val="el-GR"/>
        </w:rPr>
      </w:pPr>
      <w:r>
        <w:rPr>
          <w:rFonts w:ascii="Calibri" w:hAnsi="Calibri" w:cs="Calibri"/>
          <w:spacing w:val="44"/>
          <w:u w:val="single"/>
        </w:rPr>
        <w:t>ANNOUNCEMENT</w:t>
      </w:r>
    </w:p>
    <w:p w:rsidR="00EF0B3C" w:rsidRPr="00967D25" w:rsidRDefault="00EF0B3C" w:rsidP="00C34FB5">
      <w:pPr>
        <w:spacing w:line="360" w:lineRule="auto"/>
        <w:rPr>
          <w:rFonts w:ascii="Calibri" w:eastAsia="Batang" w:hAnsi="Calibri" w:cs="Calibri"/>
          <w:lang w:val="el-GR"/>
        </w:rPr>
      </w:pPr>
    </w:p>
    <w:p w:rsidR="003B41BF" w:rsidRDefault="003B41BF" w:rsidP="00BF76D8">
      <w:pPr>
        <w:spacing w:line="360" w:lineRule="auto"/>
        <w:ind w:firstLine="567"/>
        <w:jc w:val="both"/>
        <w:rPr>
          <w:rFonts w:ascii="Calibri" w:eastAsia="Batang" w:hAnsi="Calibri" w:cs="Calibri"/>
        </w:rPr>
      </w:pPr>
      <w:r>
        <w:rPr>
          <w:rFonts w:ascii="Calibri" w:eastAsia="Batang" w:hAnsi="Calibri" w:cs="Calibri"/>
        </w:rPr>
        <w:t>The</w:t>
      </w:r>
      <w:r w:rsidRPr="003B41BF">
        <w:rPr>
          <w:rFonts w:ascii="Calibri" w:eastAsia="Batang" w:hAnsi="Calibri" w:cs="Calibri"/>
        </w:rPr>
        <w:t xml:space="preserve"> </w:t>
      </w:r>
      <w:r>
        <w:rPr>
          <w:rFonts w:ascii="Calibri" w:eastAsia="Batang" w:hAnsi="Calibri" w:cs="Calibri"/>
        </w:rPr>
        <w:t>company</w:t>
      </w:r>
      <w:r w:rsidRPr="003B41BF">
        <w:rPr>
          <w:rFonts w:ascii="Calibri" w:eastAsia="Batang" w:hAnsi="Calibri" w:cs="Calibri"/>
        </w:rPr>
        <w:t xml:space="preserve"> </w:t>
      </w:r>
      <w:r>
        <w:rPr>
          <w:rFonts w:ascii="Calibri" w:eastAsia="Batang" w:hAnsi="Calibri" w:cs="Calibri"/>
        </w:rPr>
        <w:t>KRI</w:t>
      </w:r>
      <w:r w:rsidRPr="003B41BF">
        <w:rPr>
          <w:rFonts w:ascii="Calibri" w:eastAsia="Batang" w:hAnsi="Calibri" w:cs="Calibri"/>
        </w:rPr>
        <w:t xml:space="preserve"> </w:t>
      </w:r>
      <w:proofErr w:type="spellStart"/>
      <w:r>
        <w:rPr>
          <w:rFonts w:ascii="Calibri" w:eastAsia="Batang" w:hAnsi="Calibri" w:cs="Calibri"/>
        </w:rPr>
        <w:t>KRI</w:t>
      </w:r>
      <w:proofErr w:type="spellEnd"/>
      <w:r w:rsidRPr="003B41BF">
        <w:rPr>
          <w:rFonts w:ascii="Calibri" w:eastAsia="Batang" w:hAnsi="Calibri" w:cs="Calibri"/>
        </w:rPr>
        <w:t xml:space="preserve"> </w:t>
      </w:r>
      <w:r>
        <w:rPr>
          <w:rFonts w:ascii="Calibri" w:eastAsia="Batang" w:hAnsi="Calibri" w:cs="Calibri"/>
        </w:rPr>
        <w:t>S</w:t>
      </w:r>
      <w:r w:rsidRPr="003B41BF">
        <w:rPr>
          <w:rFonts w:ascii="Calibri" w:eastAsia="Batang" w:hAnsi="Calibri" w:cs="Calibri"/>
        </w:rPr>
        <w:t>.</w:t>
      </w:r>
      <w:r>
        <w:rPr>
          <w:rFonts w:ascii="Calibri" w:eastAsia="Batang" w:hAnsi="Calibri" w:cs="Calibri"/>
        </w:rPr>
        <w:t>A</w:t>
      </w:r>
      <w:r w:rsidRPr="003B41BF">
        <w:rPr>
          <w:rFonts w:ascii="Calibri" w:eastAsia="Batang" w:hAnsi="Calibri" w:cs="Calibri"/>
        </w:rPr>
        <w:t xml:space="preserve">. </w:t>
      </w:r>
      <w:r>
        <w:rPr>
          <w:rFonts w:ascii="Calibri" w:eastAsia="Batang" w:hAnsi="Calibri" w:cs="Calibri"/>
        </w:rPr>
        <w:t>Milk</w:t>
      </w:r>
      <w:r w:rsidRPr="003B41BF">
        <w:rPr>
          <w:rFonts w:ascii="Calibri" w:eastAsia="Batang" w:hAnsi="Calibri" w:cs="Calibri"/>
        </w:rPr>
        <w:t xml:space="preserve"> </w:t>
      </w:r>
      <w:r>
        <w:rPr>
          <w:rFonts w:ascii="Calibri" w:eastAsia="Batang" w:hAnsi="Calibri" w:cs="Calibri"/>
        </w:rPr>
        <w:t>Industry</w:t>
      </w:r>
      <w:r w:rsidR="005F05E9" w:rsidRPr="003B41BF">
        <w:rPr>
          <w:rFonts w:ascii="Calibri" w:eastAsia="Batang" w:hAnsi="Calibri" w:cs="Calibri"/>
        </w:rPr>
        <w:t xml:space="preserve"> </w:t>
      </w:r>
      <w:r w:rsidR="007C4571" w:rsidRPr="007C4571">
        <w:rPr>
          <w:rFonts w:ascii="Calibri" w:eastAsia="Batang" w:hAnsi="Calibri" w:cs="Calibri"/>
        </w:rPr>
        <w:t>g</w:t>
      </w:r>
      <w:r w:rsidR="007B5358">
        <w:rPr>
          <w:rFonts w:ascii="Calibri" w:eastAsia="Batang" w:hAnsi="Calibri" w:cs="Calibri"/>
        </w:rPr>
        <w:t xml:space="preserve">ave </w:t>
      </w:r>
      <w:r w:rsidR="007C4571">
        <w:rPr>
          <w:rFonts w:ascii="Calibri" w:eastAsia="Batang" w:hAnsi="Calibri" w:cs="Calibri"/>
        </w:rPr>
        <w:t xml:space="preserve">a series of presentations to institutional investors and analysts at Athens, in the context of the </w:t>
      </w:r>
      <w:r w:rsidR="007C4571" w:rsidRPr="007C4571">
        <w:rPr>
          <w:rFonts w:ascii="Calibri" w:eastAsia="Batang" w:hAnsi="Calibri" w:cs="Calibri"/>
        </w:rPr>
        <w:t>ATHEX Mid Cap Conference 2018</w:t>
      </w:r>
      <w:r w:rsidR="007C4571">
        <w:rPr>
          <w:rFonts w:ascii="Calibri" w:eastAsia="Batang" w:hAnsi="Calibri" w:cs="Calibri"/>
        </w:rPr>
        <w:t xml:space="preserve">, </w:t>
      </w:r>
      <w:r w:rsidR="007B5358">
        <w:rPr>
          <w:rFonts w:ascii="Calibri" w:eastAsia="Batang" w:hAnsi="Calibri" w:cs="Calibri"/>
        </w:rPr>
        <w:t>organized by</w:t>
      </w:r>
      <w:r w:rsidR="007C4571">
        <w:rPr>
          <w:rFonts w:ascii="Calibri" w:eastAsia="Batang" w:hAnsi="Calibri" w:cs="Calibri"/>
        </w:rPr>
        <w:t xml:space="preserve"> Athens Exchange on 26 April 2018.</w:t>
      </w:r>
    </w:p>
    <w:p w:rsidR="005F05E9" w:rsidRPr="007433E3" w:rsidRDefault="007C4571" w:rsidP="007810F0">
      <w:pPr>
        <w:spacing w:line="360" w:lineRule="auto"/>
        <w:ind w:firstLine="567"/>
        <w:jc w:val="both"/>
        <w:rPr>
          <w:rFonts w:ascii="Calibri" w:eastAsia="Batang" w:hAnsi="Calibri" w:cs="Calibri"/>
        </w:rPr>
      </w:pPr>
      <w:r>
        <w:rPr>
          <w:rFonts w:ascii="Calibri" w:eastAsia="Batang" w:hAnsi="Calibri" w:cs="Calibri"/>
        </w:rPr>
        <w:t xml:space="preserve">The presentation has been </w:t>
      </w:r>
      <w:r w:rsidR="007433E3">
        <w:rPr>
          <w:rFonts w:ascii="Calibri" w:eastAsia="Batang" w:hAnsi="Calibri" w:cs="Calibri"/>
        </w:rPr>
        <w:t>uploaded in its corporate websit</w:t>
      </w:r>
      <w:r>
        <w:rPr>
          <w:rFonts w:ascii="Calibri" w:eastAsia="Batang" w:hAnsi="Calibri" w:cs="Calibri"/>
        </w:rPr>
        <w:t>e</w:t>
      </w:r>
      <w:proofErr w:type="gramStart"/>
      <w:r>
        <w:rPr>
          <w:rFonts w:ascii="Calibri" w:eastAsia="Batang" w:hAnsi="Calibri" w:cs="Calibri"/>
        </w:rPr>
        <w:t xml:space="preserve">,  </w:t>
      </w:r>
      <w:proofErr w:type="gramEnd"/>
      <w:hyperlink r:id="rId9" w:history="1">
        <w:r w:rsidRPr="007C4571">
          <w:rPr>
            <w:rStyle w:val="-"/>
            <w:rFonts w:ascii="Calibri" w:eastAsia="Batang" w:hAnsi="Calibri" w:cs="Calibri"/>
          </w:rPr>
          <w:t>www.krikri.gr</w:t>
        </w:r>
      </w:hyperlink>
      <w:r w:rsidR="007810F0">
        <w:rPr>
          <w:rFonts w:ascii="Calibri" w:eastAsia="Batang" w:hAnsi="Calibri" w:cs="Calibri"/>
        </w:rPr>
        <w:t>.</w:t>
      </w:r>
      <w:r w:rsidR="007B5358">
        <w:rPr>
          <w:rFonts w:ascii="Calibri" w:eastAsia="Batang" w:hAnsi="Calibri" w:cs="Calibri"/>
        </w:rPr>
        <w:t xml:space="preserve"> </w:t>
      </w:r>
    </w:p>
    <w:p w:rsidR="00806C05" w:rsidRPr="007433E3" w:rsidRDefault="00806C05" w:rsidP="001A0D44">
      <w:pPr>
        <w:spacing w:line="360" w:lineRule="auto"/>
        <w:ind w:firstLine="567"/>
        <w:jc w:val="both"/>
        <w:rPr>
          <w:rFonts w:ascii="Calibri" w:eastAsia="Batang" w:hAnsi="Calibri" w:cs="Calibri"/>
        </w:rPr>
      </w:pPr>
    </w:p>
    <w:p w:rsidR="00031CCD" w:rsidRPr="007433E3" w:rsidRDefault="00031CCD" w:rsidP="001A0D44">
      <w:pPr>
        <w:spacing w:line="360" w:lineRule="auto"/>
        <w:ind w:firstLine="567"/>
        <w:jc w:val="both"/>
        <w:rPr>
          <w:rFonts w:ascii="Calibri" w:eastAsia="Batang" w:hAnsi="Calibri" w:cs="Calibri"/>
        </w:rPr>
      </w:pPr>
    </w:p>
    <w:sectPr w:rsidR="00031CCD" w:rsidRPr="007433E3">
      <w:footerReference w:type="default" r:id="rId10"/>
      <w:pgSz w:w="11906" w:h="16838"/>
      <w:pgMar w:top="719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EC1" w:rsidRDefault="00954EC1">
      <w:r>
        <w:separator/>
      </w:r>
    </w:p>
  </w:endnote>
  <w:endnote w:type="continuationSeparator" w:id="0">
    <w:p w:rsidR="00954EC1" w:rsidRDefault="0095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E27" w:rsidRDefault="00CF4E27">
    <w:pPr>
      <w:pStyle w:val="a5"/>
      <w:rPr>
        <w:sz w:val="20"/>
        <w:lang w:val="el-GR"/>
      </w:rPr>
    </w:pP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EC1" w:rsidRDefault="00954EC1">
      <w:r>
        <w:separator/>
      </w:r>
    </w:p>
  </w:footnote>
  <w:footnote w:type="continuationSeparator" w:id="0">
    <w:p w:rsidR="00954EC1" w:rsidRDefault="00954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0624"/>
    <w:multiLevelType w:val="hybridMultilevel"/>
    <w:tmpl w:val="6CD8F136"/>
    <w:lvl w:ilvl="0" w:tplc="DC0651D8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0410"/>
    <w:multiLevelType w:val="hybridMultilevel"/>
    <w:tmpl w:val="F8E899E8"/>
    <w:lvl w:ilvl="0" w:tplc="6F3E2FB2">
      <w:start w:val="66"/>
      <w:numFmt w:val="bullet"/>
      <w:lvlText w:val="-"/>
      <w:lvlJc w:val="left"/>
      <w:pPr>
        <w:tabs>
          <w:tab w:val="num" w:pos="397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B32E6"/>
    <w:multiLevelType w:val="hybridMultilevel"/>
    <w:tmpl w:val="A0961DE2"/>
    <w:lvl w:ilvl="0" w:tplc="6F3E2FB2">
      <w:start w:val="66"/>
      <w:numFmt w:val="bullet"/>
      <w:lvlText w:val="-"/>
      <w:lvlJc w:val="left"/>
      <w:pPr>
        <w:tabs>
          <w:tab w:val="num" w:pos="397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B5"/>
    <w:rsid w:val="00003943"/>
    <w:rsid w:val="0000547B"/>
    <w:rsid w:val="00011946"/>
    <w:rsid w:val="00012A63"/>
    <w:rsid w:val="00013AAF"/>
    <w:rsid w:val="000214AC"/>
    <w:rsid w:val="00027B55"/>
    <w:rsid w:val="00031CCD"/>
    <w:rsid w:val="000326C7"/>
    <w:rsid w:val="000331A0"/>
    <w:rsid w:val="00066342"/>
    <w:rsid w:val="000920CA"/>
    <w:rsid w:val="000A444E"/>
    <w:rsid w:val="000A7397"/>
    <w:rsid w:val="000B0DFF"/>
    <w:rsid w:val="000E0258"/>
    <w:rsid w:val="000E1BA7"/>
    <w:rsid w:val="000E7046"/>
    <w:rsid w:val="000F6319"/>
    <w:rsid w:val="00103D17"/>
    <w:rsid w:val="001127B5"/>
    <w:rsid w:val="0011474D"/>
    <w:rsid w:val="001277F1"/>
    <w:rsid w:val="00127927"/>
    <w:rsid w:val="00133292"/>
    <w:rsid w:val="0013345C"/>
    <w:rsid w:val="0014532E"/>
    <w:rsid w:val="001532AE"/>
    <w:rsid w:val="00153828"/>
    <w:rsid w:val="001618E1"/>
    <w:rsid w:val="0018796D"/>
    <w:rsid w:val="001946F7"/>
    <w:rsid w:val="001A0D44"/>
    <w:rsid w:val="001A1B24"/>
    <w:rsid w:val="001A2801"/>
    <w:rsid w:val="001A3426"/>
    <w:rsid w:val="001B01C4"/>
    <w:rsid w:val="001B06FB"/>
    <w:rsid w:val="001C3E8C"/>
    <w:rsid w:val="001D0599"/>
    <w:rsid w:val="001D4A4B"/>
    <w:rsid w:val="001E2C78"/>
    <w:rsid w:val="001E4E96"/>
    <w:rsid w:val="001E54E0"/>
    <w:rsid w:val="001E5DB2"/>
    <w:rsid w:val="00202EAA"/>
    <w:rsid w:val="00247302"/>
    <w:rsid w:val="0025030F"/>
    <w:rsid w:val="00264B82"/>
    <w:rsid w:val="00275D85"/>
    <w:rsid w:val="00276206"/>
    <w:rsid w:val="002865DD"/>
    <w:rsid w:val="00287313"/>
    <w:rsid w:val="002A1192"/>
    <w:rsid w:val="002A16C1"/>
    <w:rsid w:val="002A2BFA"/>
    <w:rsid w:val="002A57AD"/>
    <w:rsid w:val="002B47D6"/>
    <w:rsid w:val="002B6093"/>
    <w:rsid w:val="002B70DE"/>
    <w:rsid w:val="002C533A"/>
    <w:rsid w:val="002C734B"/>
    <w:rsid w:val="002E2BAF"/>
    <w:rsid w:val="002F6F16"/>
    <w:rsid w:val="0030174B"/>
    <w:rsid w:val="003063A1"/>
    <w:rsid w:val="003121CA"/>
    <w:rsid w:val="003243B7"/>
    <w:rsid w:val="003343C5"/>
    <w:rsid w:val="00344F40"/>
    <w:rsid w:val="00356374"/>
    <w:rsid w:val="00373B1F"/>
    <w:rsid w:val="0037489C"/>
    <w:rsid w:val="00385539"/>
    <w:rsid w:val="00396733"/>
    <w:rsid w:val="003A217C"/>
    <w:rsid w:val="003A5CCC"/>
    <w:rsid w:val="003A7058"/>
    <w:rsid w:val="003B41BF"/>
    <w:rsid w:val="003C00FE"/>
    <w:rsid w:val="003C2EA3"/>
    <w:rsid w:val="003D52F5"/>
    <w:rsid w:val="003E6A39"/>
    <w:rsid w:val="003F0F7D"/>
    <w:rsid w:val="003F654B"/>
    <w:rsid w:val="003F6FF9"/>
    <w:rsid w:val="00403A38"/>
    <w:rsid w:val="00410AB4"/>
    <w:rsid w:val="0043504D"/>
    <w:rsid w:val="00437AC3"/>
    <w:rsid w:val="00447557"/>
    <w:rsid w:val="004534C6"/>
    <w:rsid w:val="004702EE"/>
    <w:rsid w:val="00470371"/>
    <w:rsid w:val="00474BA5"/>
    <w:rsid w:val="00476B41"/>
    <w:rsid w:val="00482397"/>
    <w:rsid w:val="0048353C"/>
    <w:rsid w:val="00483934"/>
    <w:rsid w:val="00490F90"/>
    <w:rsid w:val="004A0A2B"/>
    <w:rsid w:val="004B771A"/>
    <w:rsid w:val="004C1601"/>
    <w:rsid w:val="004D6012"/>
    <w:rsid w:val="004E5D9D"/>
    <w:rsid w:val="004F05A7"/>
    <w:rsid w:val="004F08EA"/>
    <w:rsid w:val="004F2A1F"/>
    <w:rsid w:val="004F3FAE"/>
    <w:rsid w:val="004F4F93"/>
    <w:rsid w:val="004F7799"/>
    <w:rsid w:val="005012C8"/>
    <w:rsid w:val="00501EDB"/>
    <w:rsid w:val="00510945"/>
    <w:rsid w:val="00525500"/>
    <w:rsid w:val="00533716"/>
    <w:rsid w:val="00551900"/>
    <w:rsid w:val="00566383"/>
    <w:rsid w:val="0058258B"/>
    <w:rsid w:val="0058470D"/>
    <w:rsid w:val="00585543"/>
    <w:rsid w:val="00596E66"/>
    <w:rsid w:val="005A61D6"/>
    <w:rsid w:val="005B1476"/>
    <w:rsid w:val="005B1F06"/>
    <w:rsid w:val="005B757C"/>
    <w:rsid w:val="005C0E97"/>
    <w:rsid w:val="005C7A7F"/>
    <w:rsid w:val="005D6DF2"/>
    <w:rsid w:val="005E35B6"/>
    <w:rsid w:val="005E3B39"/>
    <w:rsid w:val="005F05E9"/>
    <w:rsid w:val="005F12D6"/>
    <w:rsid w:val="0060684C"/>
    <w:rsid w:val="006155ED"/>
    <w:rsid w:val="006252BE"/>
    <w:rsid w:val="00631D00"/>
    <w:rsid w:val="00632038"/>
    <w:rsid w:val="00652210"/>
    <w:rsid w:val="006649EE"/>
    <w:rsid w:val="00673FB6"/>
    <w:rsid w:val="00675905"/>
    <w:rsid w:val="006759F3"/>
    <w:rsid w:val="006A6D38"/>
    <w:rsid w:val="006B0757"/>
    <w:rsid w:val="006C21DD"/>
    <w:rsid w:val="006C362B"/>
    <w:rsid w:val="006C40AE"/>
    <w:rsid w:val="006E25C7"/>
    <w:rsid w:val="006F04F5"/>
    <w:rsid w:val="00703E2E"/>
    <w:rsid w:val="007046F2"/>
    <w:rsid w:val="0071115E"/>
    <w:rsid w:val="00712DA7"/>
    <w:rsid w:val="007204B1"/>
    <w:rsid w:val="00723811"/>
    <w:rsid w:val="00724C7E"/>
    <w:rsid w:val="00732B0F"/>
    <w:rsid w:val="00737886"/>
    <w:rsid w:val="00741009"/>
    <w:rsid w:val="007433E3"/>
    <w:rsid w:val="00744F86"/>
    <w:rsid w:val="00745685"/>
    <w:rsid w:val="00763378"/>
    <w:rsid w:val="0076346C"/>
    <w:rsid w:val="00767D1A"/>
    <w:rsid w:val="007810F0"/>
    <w:rsid w:val="00783B11"/>
    <w:rsid w:val="007A03E5"/>
    <w:rsid w:val="007A2B64"/>
    <w:rsid w:val="007B42C0"/>
    <w:rsid w:val="007B5358"/>
    <w:rsid w:val="007C43D5"/>
    <w:rsid w:val="007C4571"/>
    <w:rsid w:val="007C7652"/>
    <w:rsid w:val="007D2112"/>
    <w:rsid w:val="007D3C58"/>
    <w:rsid w:val="007D5EC6"/>
    <w:rsid w:val="007D7AB9"/>
    <w:rsid w:val="00806C05"/>
    <w:rsid w:val="008133A0"/>
    <w:rsid w:val="00817EE5"/>
    <w:rsid w:val="00830452"/>
    <w:rsid w:val="00833FBA"/>
    <w:rsid w:val="00850B94"/>
    <w:rsid w:val="00852FEF"/>
    <w:rsid w:val="00856A19"/>
    <w:rsid w:val="00861C05"/>
    <w:rsid w:val="0087773D"/>
    <w:rsid w:val="00882A50"/>
    <w:rsid w:val="008840B9"/>
    <w:rsid w:val="0088486E"/>
    <w:rsid w:val="008865A4"/>
    <w:rsid w:val="008915D0"/>
    <w:rsid w:val="00893D37"/>
    <w:rsid w:val="00893EEF"/>
    <w:rsid w:val="008B1610"/>
    <w:rsid w:val="008B5E19"/>
    <w:rsid w:val="008C0636"/>
    <w:rsid w:val="009020F7"/>
    <w:rsid w:val="00907F75"/>
    <w:rsid w:val="00916929"/>
    <w:rsid w:val="00917752"/>
    <w:rsid w:val="00920A16"/>
    <w:rsid w:val="00923CBE"/>
    <w:rsid w:val="00940DCE"/>
    <w:rsid w:val="00942732"/>
    <w:rsid w:val="009466E6"/>
    <w:rsid w:val="00954EC1"/>
    <w:rsid w:val="009663B2"/>
    <w:rsid w:val="009664E2"/>
    <w:rsid w:val="00967D25"/>
    <w:rsid w:val="009721F5"/>
    <w:rsid w:val="009749A7"/>
    <w:rsid w:val="0099415D"/>
    <w:rsid w:val="009A05AC"/>
    <w:rsid w:val="009A6BC4"/>
    <w:rsid w:val="009B1D87"/>
    <w:rsid w:val="009B7947"/>
    <w:rsid w:val="009D0AB7"/>
    <w:rsid w:val="009D5209"/>
    <w:rsid w:val="009E14F2"/>
    <w:rsid w:val="009F5424"/>
    <w:rsid w:val="009F6F1C"/>
    <w:rsid w:val="00A11D10"/>
    <w:rsid w:val="00A1481B"/>
    <w:rsid w:val="00A14B1A"/>
    <w:rsid w:val="00A240F2"/>
    <w:rsid w:val="00A33A59"/>
    <w:rsid w:val="00A3545A"/>
    <w:rsid w:val="00A3675B"/>
    <w:rsid w:val="00A5061B"/>
    <w:rsid w:val="00A5111A"/>
    <w:rsid w:val="00A625CC"/>
    <w:rsid w:val="00A75CF8"/>
    <w:rsid w:val="00A8299B"/>
    <w:rsid w:val="00A829CB"/>
    <w:rsid w:val="00A87C11"/>
    <w:rsid w:val="00A925AD"/>
    <w:rsid w:val="00A928A9"/>
    <w:rsid w:val="00AA1A6C"/>
    <w:rsid w:val="00AC2837"/>
    <w:rsid w:val="00AD1D17"/>
    <w:rsid w:val="00AD4742"/>
    <w:rsid w:val="00AE1136"/>
    <w:rsid w:val="00AE6844"/>
    <w:rsid w:val="00AF1B90"/>
    <w:rsid w:val="00B02C6E"/>
    <w:rsid w:val="00B06B92"/>
    <w:rsid w:val="00B118AE"/>
    <w:rsid w:val="00B17881"/>
    <w:rsid w:val="00B225A3"/>
    <w:rsid w:val="00B32B4B"/>
    <w:rsid w:val="00B37BCE"/>
    <w:rsid w:val="00B537F2"/>
    <w:rsid w:val="00B608D5"/>
    <w:rsid w:val="00B86713"/>
    <w:rsid w:val="00B978DC"/>
    <w:rsid w:val="00BA0343"/>
    <w:rsid w:val="00BC7550"/>
    <w:rsid w:val="00BE36A6"/>
    <w:rsid w:val="00BE4D6B"/>
    <w:rsid w:val="00BE5686"/>
    <w:rsid w:val="00BF1373"/>
    <w:rsid w:val="00BF2221"/>
    <w:rsid w:val="00BF37FB"/>
    <w:rsid w:val="00BF76D8"/>
    <w:rsid w:val="00C0728B"/>
    <w:rsid w:val="00C1280D"/>
    <w:rsid w:val="00C170DE"/>
    <w:rsid w:val="00C20291"/>
    <w:rsid w:val="00C317B2"/>
    <w:rsid w:val="00C33F59"/>
    <w:rsid w:val="00C34FB5"/>
    <w:rsid w:val="00C3552D"/>
    <w:rsid w:val="00C36D57"/>
    <w:rsid w:val="00C46311"/>
    <w:rsid w:val="00C57ACB"/>
    <w:rsid w:val="00C629B7"/>
    <w:rsid w:val="00C6539D"/>
    <w:rsid w:val="00C70235"/>
    <w:rsid w:val="00C74610"/>
    <w:rsid w:val="00C86C10"/>
    <w:rsid w:val="00C904BA"/>
    <w:rsid w:val="00C915EE"/>
    <w:rsid w:val="00CB5B3F"/>
    <w:rsid w:val="00CC6D48"/>
    <w:rsid w:val="00CD4EA3"/>
    <w:rsid w:val="00CE4CE6"/>
    <w:rsid w:val="00CF3EFA"/>
    <w:rsid w:val="00CF4E27"/>
    <w:rsid w:val="00D02F7B"/>
    <w:rsid w:val="00D11737"/>
    <w:rsid w:val="00D23D78"/>
    <w:rsid w:val="00D26A01"/>
    <w:rsid w:val="00D26FD2"/>
    <w:rsid w:val="00D41BE3"/>
    <w:rsid w:val="00D50DBB"/>
    <w:rsid w:val="00D56CCE"/>
    <w:rsid w:val="00D570A1"/>
    <w:rsid w:val="00D73DE4"/>
    <w:rsid w:val="00D84C36"/>
    <w:rsid w:val="00D901F3"/>
    <w:rsid w:val="00D917BF"/>
    <w:rsid w:val="00D945F6"/>
    <w:rsid w:val="00D94FF9"/>
    <w:rsid w:val="00DA64F1"/>
    <w:rsid w:val="00DA778B"/>
    <w:rsid w:val="00DB0A95"/>
    <w:rsid w:val="00DD3455"/>
    <w:rsid w:val="00DF3B64"/>
    <w:rsid w:val="00E100C8"/>
    <w:rsid w:val="00E111C9"/>
    <w:rsid w:val="00E14E78"/>
    <w:rsid w:val="00E176EA"/>
    <w:rsid w:val="00E32916"/>
    <w:rsid w:val="00E32FC7"/>
    <w:rsid w:val="00E45F6D"/>
    <w:rsid w:val="00E50CBA"/>
    <w:rsid w:val="00E54D31"/>
    <w:rsid w:val="00E66CAF"/>
    <w:rsid w:val="00E6779B"/>
    <w:rsid w:val="00E71749"/>
    <w:rsid w:val="00E77EAB"/>
    <w:rsid w:val="00E81F0E"/>
    <w:rsid w:val="00E849F2"/>
    <w:rsid w:val="00E921AE"/>
    <w:rsid w:val="00EA1417"/>
    <w:rsid w:val="00EA7BC8"/>
    <w:rsid w:val="00EB4B14"/>
    <w:rsid w:val="00EC4807"/>
    <w:rsid w:val="00ED138C"/>
    <w:rsid w:val="00EE08F5"/>
    <w:rsid w:val="00EF0B3C"/>
    <w:rsid w:val="00EF18F1"/>
    <w:rsid w:val="00EF29C8"/>
    <w:rsid w:val="00F15A3D"/>
    <w:rsid w:val="00F20DA3"/>
    <w:rsid w:val="00F22A28"/>
    <w:rsid w:val="00F339C2"/>
    <w:rsid w:val="00F45ECB"/>
    <w:rsid w:val="00F4751D"/>
    <w:rsid w:val="00F516F5"/>
    <w:rsid w:val="00F55DC3"/>
    <w:rsid w:val="00F561CD"/>
    <w:rsid w:val="00F60CB4"/>
    <w:rsid w:val="00F76976"/>
    <w:rsid w:val="00F87378"/>
    <w:rsid w:val="00F87EF1"/>
    <w:rsid w:val="00FA4D04"/>
    <w:rsid w:val="00FB334D"/>
    <w:rsid w:val="00FB4B7E"/>
    <w:rsid w:val="00FC6030"/>
    <w:rsid w:val="00FC6E1C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7DDB0-784C-44BC-8FA1-1A9E7A05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">
    <w:name w:val="heading 1"/>
    <w:basedOn w:val="a"/>
    <w:next w:val="a"/>
    <w:qFormat/>
    <w:pPr>
      <w:keepNext/>
      <w:ind w:firstLine="567"/>
      <w:jc w:val="center"/>
      <w:outlineLvl w:val="0"/>
    </w:pPr>
    <w:rPr>
      <w:rFonts w:ascii="Verdana" w:hAnsi="Verdana"/>
      <w:sz w:val="32"/>
      <w:szCs w:val="17"/>
      <w:u w:val="single"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Black" w:hAnsi="Arial Black" w:cs="Tahoma"/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l-GR"/>
    </w:rPr>
  </w:style>
  <w:style w:type="paragraph" w:styleId="a3">
    <w:name w:val="Body Text"/>
    <w:basedOn w:val="a"/>
    <w:pPr>
      <w:jc w:val="both"/>
    </w:pPr>
    <w:rPr>
      <w:rFonts w:ascii="Arial" w:hAnsi="Arial" w:cs="Arial"/>
      <w:sz w:val="28"/>
      <w:lang w:val="el-GR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a7">
    <w:name w:val="Ετικέτα εγγράφου"/>
    <w:next w:val="a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/>
    </w:rPr>
  </w:style>
  <w:style w:type="paragraph" w:customStyle="1" w:styleId="a8">
    <w:name w:val="Όνομα εταιρείας"/>
    <w:basedOn w:val="a3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hAnsi="Garamond" w:cs="Times New Roman"/>
      <w:caps/>
      <w:spacing w:val="75"/>
      <w:sz w:val="21"/>
      <w:szCs w:val="20"/>
    </w:rPr>
  </w:style>
  <w:style w:type="character" w:styleId="a9">
    <w:name w:val="Emphasis"/>
    <w:qFormat/>
    <w:rPr>
      <w:caps/>
      <w:spacing w:val="10"/>
      <w:sz w:val="16"/>
    </w:rPr>
  </w:style>
  <w:style w:type="paragraph" w:styleId="aa">
    <w:name w:val="Message Header"/>
    <w:basedOn w:val="a3"/>
    <w:pPr>
      <w:keepLines/>
      <w:spacing w:after="40" w:line="140" w:lineRule="atLeast"/>
      <w:ind w:left="360"/>
      <w:jc w:val="left"/>
    </w:pPr>
    <w:rPr>
      <w:rFonts w:ascii="Garamond" w:hAnsi="Garamond" w:cs="Times New Roman"/>
      <w:spacing w:val="-5"/>
      <w:sz w:val="24"/>
      <w:szCs w:val="20"/>
    </w:rPr>
  </w:style>
  <w:style w:type="paragraph" w:customStyle="1" w:styleId="ab">
    <w:name w:val="Κεφαλίδα μηνύματος πρώτη"/>
    <w:basedOn w:val="aa"/>
    <w:next w:val="aa"/>
  </w:style>
  <w:style w:type="paragraph" w:customStyle="1" w:styleId="ac">
    <w:name w:val="Ετικέτα κεφαλίδας μηνύματος"/>
    <w:basedOn w:val="aa"/>
    <w:next w:val="aa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ad">
    <w:name w:val="Κεφαλίδα μηνύματος τελευταία"/>
    <w:basedOn w:val="aa"/>
    <w:next w:val="a3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47"/>
        <w:tab w:val="left" w:pos="3119"/>
        <w:tab w:val="left" w:pos="4961"/>
        <w:tab w:val="right" w:pos="8675"/>
      </w:tabs>
      <w:spacing w:before="13"/>
      <w:ind w:left="0"/>
    </w:pPr>
  </w:style>
  <w:style w:type="character" w:styleId="-">
    <w:name w:val="Hyperlink"/>
    <w:rsid w:val="00C57ACB"/>
    <w:rPr>
      <w:color w:val="0000FF"/>
      <w:u w:val="single"/>
    </w:rPr>
  </w:style>
  <w:style w:type="paragraph" w:styleId="ae">
    <w:name w:val="Balloon Text"/>
    <w:basedOn w:val="a"/>
    <w:link w:val="Char"/>
    <w:rsid w:val="005B757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e"/>
    <w:rsid w:val="005B757C"/>
    <w:rPr>
      <w:rFonts w:ascii="Segoe UI" w:hAnsi="Segoe UI" w:cs="Segoe UI"/>
      <w:sz w:val="18"/>
      <w:szCs w:val="18"/>
      <w:lang w:val="en-US"/>
    </w:rPr>
  </w:style>
  <w:style w:type="character" w:customStyle="1" w:styleId="Mention">
    <w:name w:val="Mention"/>
    <w:basedOn w:val="a0"/>
    <w:uiPriority w:val="99"/>
    <w:semiHidden/>
    <w:unhideWhenUsed/>
    <w:rsid w:val="006C40A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ikr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93D8D-EFA5-46A5-9AAA-31BCF2A0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Συνεχίζεται η ανοδική πορεία των οικονομικών μεγεθών της ΕΛΙΝΟΙΛ, η οποία και για το πρώτο εξάμηνο του τρέχοντος έτους εμφανίζ</vt:lpstr>
    </vt:vector>
  </TitlesOfParts>
  <Company>krikri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Συνεχίζεται η ανοδική πορεία των οικονομικών μεγεθών της ΕΛΙΝΟΙΛ, η οποία και για το πρώτο εξάμηνο του τρέχοντος έτους εμφανίζ</dc:title>
  <dc:subject/>
  <dc:creator>user</dc:creator>
  <cp:keywords/>
  <dc:description/>
  <cp:lastModifiedBy>Sorma Nikolina</cp:lastModifiedBy>
  <cp:revision>7</cp:revision>
  <cp:lastPrinted>2014-04-17T11:19:00Z</cp:lastPrinted>
  <dcterms:created xsi:type="dcterms:W3CDTF">2018-04-30T06:17:00Z</dcterms:created>
  <dcterms:modified xsi:type="dcterms:W3CDTF">2018-04-30T09:07:00Z</dcterms:modified>
</cp:coreProperties>
</file>